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DA" w:rsidRDefault="00E318DA"/>
    <w:p w:rsidR="00F029A6" w:rsidRPr="00221553" w:rsidRDefault="00F029A6" w:rsidP="00F029A6">
      <w:pPr>
        <w:rPr>
          <w:sz w:val="24"/>
          <w:szCs w:val="24"/>
        </w:rPr>
      </w:pPr>
      <w:r w:rsidRPr="00221553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-366141</wp:posOffset>
            </wp:positionH>
            <wp:positionV relativeFrom="paragraph">
              <wp:posOffset>195961</wp:posOffset>
            </wp:positionV>
            <wp:extent cx="480822" cy="463296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" cy="46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9A6" w:rsidRPr="00D51E79" w:rsidRDefault="00F029A6" w:rsidP="00F029A6">
      <w:pPr>
        <w:rPr>
          <w:sz w:val="24"/>
          <w:szCs w:val="24"/>
          <w:lang w:val="es-ES"/>
        </w:rPr>
      </w:pPr>
      <w:r w:rsidRPr="00D51E79">
        <w:rPr>
          <w:sz w:val="24"/>
          <w:szCs w:val="24"/>
          <w:lang w:val="es-ES"/>
        </w:rPr>
        <w:t xml:space="preserve">          Colegio Santa Ana (Fraga)</w:t>
      </w:r>
    </w:p>
    <w:p w:rsidR="00B37830" w:rsidRPr="00D51E79" w:rsidRDefault="00B37830">
      <w:pPr>
        <w:rPr>
          <w:lang w:val="es-ES"/>
        </w:rPr>
      </w:pPr>
    </w:p>
    <w:p w:rsidR="00F029A6" w:rsidRPr="00F029A6" w:rsidRDefault="00D51E79" w:rsidP="00F029A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  26</w:t>
      </w:r>
      <w:r w:rsidR="00F029A6" w:rsidRPr="00F029A6">
        <w:rPr>
          <w:sz w:val="24"/>
          <w:szCs w:val="24"/>
          <w:lang w:val="es-ES"/>
        </w:rPr>
        <w:t xml:space="preserve"> de MARZO de 2020  (1º EP Tutoras: Esther y Mónica)</w:t>
      </w:r>
    </w:p>
    <w:p w:rsidR="00B419B5" w:rsidRDefault="00B419B5" w:rsidP="00F029A6">
      <w:pPr>
        <w:jc w:val="both"/>
        <w:rPr>
          <w:b/>
          <w:sz w:val="24"/>
          <w:szCs w:val="24"/>
          <w:u w:val="single"/>
          <w:lang w:val="es-ES"/>
        </w:rPr>
      </w:pPr>
    </w:p>
    <w:p w:rsidR="00F029A6" w:rsidRPr="00F029A6" w:rsidRDefault="00F029A6" w:rsidP="00F029A6">
      <w:pPr>
        <w:jc w:val="both"/>
        <w:rPr>
          <w:sz w:val="24"/>
          <w:szCs w:val="24"/>
          <w:lang w:val="es-ES"/>
        </w:rPr>
      </w:pPr>
      <w:r w:rsidRPr="00F029A6">
        <w:rPr>
          <w:b/>
          <w:sz w:val="24"/>
          <w:szCs w:val="24"/>
          <w:u w:val="single"/>
          <w:lang w:val="es-ES"/>
        </w:rPr>
        <w:t>LENGUA</w:t>
      </w:r>
      <w:r w:rsidRPr="00F029A6">
        <w:rPr>
          <w:sz w:val="24"/>
          <w:szCs w:val="24"/>
          <w:lang w:val="es-ES"/>
        </w:rPr>
        <w:t>;</w:t>
      </w:r>
    </w:p>
    <w:p w:rsidR="00F029A6" w:rsidRDefault="00F029A6" w:rsidP="00F029A6">
      <w:pPr>
        <w:jc w:val="both"/>
        <w:rPr>
          <w:b/>
          <w:sz w:val="24"/>
          <w:szCs w:val="24"/>
          <w:lang w:val="es-ES"/>
        </w:rPr>
      </w:pPr>
      <w:r w:rsidRPr="00F029A6">
        <w:rPr>
          <w:b/>
          <w:sz w:val="24"/>
          <w:szCs w:val="24"/>
          <w:lang w:val="es-ES"/>
        </w:rPr>
        <w:t>- UD 8</w:t>
      </w:r>
      <w:r w:rsidRPr="00F029A6">
        <w:rPr>
          <w:sz w:val="24"/>
          <w:szCs w:val="24"/>
          <w:lang w:val="es-ES"/>
        </w:rPr>
        <w:t>. Hacer</w:t>
      </w:r>
      <w:r w:rsidR="00B419B5">
        <w:rPr>
          <w:sz w:val="24"/>
          <w:szCs w:val="24"/>
          <w:lang w:val="es-ES"/>
        </w:rPr>
        <w:t xml:space="preserve"> </w:t>
      </w:r>
      <w:r w:rsidR="00D51E79" w:rsidRPr="00235FCF">
        <w:rPr>
          <w:sz w:val="24"/>
          <w:szCs w:val="24"/>
          <w:lang w:val="es-ES"/>
        </w:rPr>
        <w:t>la</w:t>
      </w:r>
      <w:r w:rsidR="00B419B5">
        <w:rPr>
          <w:sz w:val="24"/>
          <w:szCs w:val="24"/>
          <w:lang w:val="es-ES"/>
        </w:rPr>
        <w:t xml:space="preserve">s </w:t>
      </w:r>
      <w:r w:rsidR="00D51E79">
        <w:rPr>
          <w:b/>
          <w:sz w:val="24"/>
          <w:szCs w:val="24"/>
          <w:lang w:val="es-ES"/>
        </w:rPr>
        <w:t xml:space="preserve"> página</w:t>
      </w:r>
      <w:r w:rsidR="00B419B5">
        <w:rPr>
          <w:b/>
          <w:sz w:val="24"/>
          <w:szCs w:val="24"/>
          <w:lang w:val="es-ES"/>
        </w:rPr>
        <w:t xml:space="preserve">s </w:t>
      </w:r>
      <w:r w:rsidR="00D51E79">
        <w:rPr>
          <w:b/>
          <w:sz w:val="24"/>
          <w:szCs w:val="24"/>
          <w:lang w:val="es-ES"/>
        </w:rPr>
        <w:t xml:space="preserve"> 170-171</w:t>
      </w:r>
    </w:p>
    <w:p w:rsidR="003915D6" w:rsidRPr="003915D6" w:rsidRDefault="003915D6" w:rsidP="00F029A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3B5555">
        <w:rPr>
          <w:sz w:val="24"/>
          <w:szCs w:val="24"/>
          <w:lang w:val="es-ES"/>
        </w:rPr>
        <w:t xml:space="preserve">Cuadernillo de deberes de lengua </w:t>
      </w:r>
      <w:r w:rsidRPr="003B5555">
        <w:rPr>
          <w:b/>
          <w:sz w:val="24"/>
          <w:szCs w:val="24"/>
          <w:lang w:val="es-ES"/>
        </w:rPr>
        <w:t>pagina 34-35</w:t>
      </w:r>
      <w:r>
        <w:rPr>
          <w:b/>
          <w:sz w:val="24"/>
          <w:szCs w:val="24"/>
          <w:lang w:val="es-ES"/>
        </w:rPr>
        <w:t>.</w:t>
      </w:r>
    </w:p>
    <w:p w:rsidR="004A2706" w:rsidRPr="003B5555" w:rsidRDefault="00B419B5" w:rsidP="003B5555">
      <w:pPr>
        <w:pStyle w:val="Prrafodelista"/>
        <w:shd w:val="clear" w:color="auto" w:fill="E7E6E6" w:themeFill="background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Los alumnos-as suelen mostrar má</w:t>
      </w:r>
      <w:r w:rsidR="004A2706" w:rsidRPr="003B5555">
        <w:rPr>
          <w:i/>
          <w:sz w:val="24"/>
          <w:szCs w:val="24"/>
        </w:rPr>
        <w:t>s dificultad en</w:t>
      </w:r>
      <w:r>
        <w:rPr>
          <w:i/>
          <w:sz w:val="24"/>
          <w:szCs w:val="24"/>
        </w:rPr>
        <w:t xml:space="preserve"> </w:t>
      </w:r>
      <w:r w:rsidR="004A2706" w:rsidRPr="003B5555">
        <w:rPr>
          <w:i/>
          <w:sz w:val="24"/>
          <w:szCs w:val="24"/>
        </w:rPr>
        <w:t xml:space="preserve">el dominio de las silabas inversas y </w:t>
      </w:r>
      <w:bookmarkStart w:id="0" w:name="_GoBack"/>
      <w:bookmarkEnd w:id="0"/>
      <w:r w:rsidR="004A2706" w:rsidRPr="003B5555">
        <w:rPr>
          <w:i/>
          <w:sz w:val="24"/>
          <w:szCs w:val="24"/>
        </w:rPr>
        <w:t>trabadas,  que</w:t>
      </w:r>
      <w:r>
        <w:rPr>
          <w:i/>
          <w:sz w:val="24"/>
          <w:szCs w:val="24"/>
        </w:rPr>
        <w:t xml:space="preserve"> </w:t>
      </w:r>
      <w:r w:rsidR="004A2706" w:rsidRPr="003B5555">
        <w:rPr>
          <w:i/>
          <w:sz w:val="24"/>
          <w:szCs w:val="24"/>
        </w:rPr>
        <w:t>son las que se trabajan en esta unidad.</w:t>
      </w:r>
    </w:p>
    <w:p w:rsidR="00473189" w:rsidRPr="003B5555" w:rsidRDefault="003B5555" w:rsidP="003B5555">
      <w:pPr>
        <w:jc w:val="both"/>
        <w:rPr>
          <w:sz w:val="24"/>
          <w:szCs w:val="24"/>
          <w:lang w:val="es-ES"/>
        </w:rPr>
      </w:pPr>
      <w:r w:rsidRPr="003B5555">
        <w:rPr>
          <w:sz w:val="24"/>
          <w:szCs w:val="24"/>
          <w:lang w:val="es-ES"/>
        </w:rPr>
        <w:t>-</w:t>
      </w:r>
      <w:r w:rsidR="00B419B5" w:rsidRPr="00B419B5">
        <w:rPr>
          <w:b/>
          <w:sz w:val="24"/>
          <w:szCs w:val="24"/>
          <w:lang w:val="es-ES"/>
        </w:rPr>
        <w:t>TRUCOS:</w:t>
      </w:r>
      <w:r w:rsidR="00B419B5">
        <w:rPr>
          <w:sz w:val="24"/>
          <w:szCs w:val="24"/>
          <w:lang w:val="es-ES"/>
        </w:rPr>
        <w:t xml:space="preserve"> </w:t>
      </w:r>
      <w:r w:rsidRPr="003B5555">
        <w:rPr>
          <w:rFonts w:ascii="Helvetica" w:hAnsi="Helvetica" w:cs="Helvetica"/>
          <w:color w:val="000000" w:themeColor="text1"/>
          <w:sz w:val="23"/>
          <w:szCs w:val="23"/>
          <w:shd w:val="clear" w:color="auto" w:fill="FFFFFF"/>
          <w:lang w:val="es-ES"/>
        </w:rPr>
        <w:t xml:space="preserve">Trabajamos a nivel oral: </w:t>
      </w:r>
      <w:r w:rsidRPr="003B5555">
        <w:rPr>
          <w:sz w:val="24"/>
          <w:szCs w:val="24"/>
          <w:lang w:val="es-ES"/>
        </w:rPr>
        <w:t xml:space="preserve">Buscar palabras con  </w:t>
      </w:r>
      <w:proofErr w:type="spellStart"/>
      <w:r w:rsidRPr="003B5555">
        <w:rPr>
          <w:b/>
          <w:sz w:val="24"/>
          <w:szCs w:val="24"/>
          <w:lang w:val="es-ES"/>
        </w:rPr>
        <w:t>fl,fr,bl,b</w:t>
      </w:r>
      <w:r>
        <w:rPr>
          <w:b/>
          <w:sz w:val="24"/>
          <w:szCs w:val="24"/>
          <w:lang w:val="es-ES"/>
        </w:rPr>
        <w:t>r</w:t>
      </w:r>
      <w:proofErr w:type="spellEnd"/>
      <w:r>
        <w:rPr>
          <w:b/>
          <w:sz w:val="24"/>
          <w:szCs w:val="24"/>
          <w:lang w:val="es-ES"/>
        </w:rPr>
        <w:t>.</w:t>
      </w:r>
    </w:p>
    <w:p w:rsidR="00473189" w:rsidRDefault="00473189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Hacer frases con estas palabras….</w:t>
      </w:r>
    </w:p>
    <w:p w:rsidR="000578CB" w:rsidRDefault="000578CB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Hacer lista de palabras.</w:t>
      </w:r>
    </w:p>
    <w:p w:rsidR="00BC0E1F" w:rsidRPr="00B419B5" w:rsidRDefault="00E3070F" w:rsidP="00B419B5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También</w:t>
      </w:r>
      <w:r w:rsidR="00BC0E1F">
        <w:rPr>
          <w:sz w:val="24"/>
          <w:szCs w:val="24"/>
        </w:rPr>
        <w:t xml:space="preserve"> puedes practica</w:t>
      </w:r>
      <w:r w:rsidR="00B419B5">
        <w:rPr>
          <w:sz w:val="24"/>
          <w:szCs w:val="24"/>
        </w:rPr>
        <w:t>r</w:t>
      </w:r>
      <w:r w:rsidR="00BC0E1F" w:rsidRPr="00B419B5">
        <w:rPr>
          <w:sz w:val="24"/>
          <w:szCs w:val="24"/>
        </w:rPr>
        <w:t xml:space="preserve"> entrando en la </w:t>
      </w:r>
      <w:r w:rsidR="00BC0E1F" w:rsidRPr="00B419B5">
        <w:rPr>
          <w:b/>
          <w:sz w:val="24"/>
          <w:szCs w:val="24"/>
        </w:rPr>
        <w:t>UD 8 digital:</w:t>
      </w:r>
      <w:r w:rsidR="00BC0E1F" w:rsidRPr="00B419B5">
        <w:rPr>
          <w:sz w:val="24"/>
          <w:szCs w:val="24"/>
        </w:rPr>
        <w:t xml:space="preserve">Recursos interactivos----Recursos interactivos de autoaprendizaje para el alumno:-APRENDE LAS LETRAS—atrapa la letra </w:t>
      </w:r>
    </w:p>
    <w:p w:rsidR="00F029A6" w:rsidRPr="00F029A6" w:rsidRDefault="00BC0E1F" w:rsidP="00B419B5">
      <w:pPr>
        <w:pStyle w:val="Prrafodelista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-----Escritura del abecedario</w:t>
      </w:r>
    </w:p>
    <w:p w:rsidR="00F029A6" w:rsidRPr="00221553" w:rsidRDefault="00F029A6" w:rsidP="00F029A6">
      <w:pPr>
        <w:pStyle w:val="Prrafodelista"/>
        <w:jc w:val="both"/>
        <w:rPr>
          <w:sz w:val="24"/>
          <w:szCs w:val="24"/>
        </w:rPr>
      </w:pPr>
    </w:p>
    <w:p w:rsidR="00F029A6" w:rsidRPr="00221553" w:rsidRDefault="00F029A6" w:rsidP="00F029A6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MATES</w:t>
      </w:r>
      <w:r>
        <w:rPr>
          <w:sz w:val="24"/>
          <w:szCs w:val="24"/>
        </w:rPr>
        <w:t>:</w:t>
      </w:r>
    </w:p>
    <w:p w:rsidR="00F029A6" w:rsidRPr="003915D6" w:rsidRDefault="00F029A6" w:rsidP="00F029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D321A">
        <w:rPr>
          <w:b/>
          <w:sz w:val="24"/>
          <w:szCs w:val="24"/>
        </w:rPr>
        <w:t>UD 8.</w:t>
      </w:r>
      <w:r w:rsidR="00B419B5">
        <w:rPr>
          <w:b/>
          <w:sz w:val="24"/>
          <w:szCs w:val="24"/>
        </w:rPr>
        <w:t xml:space="preserve"> </w:t>
      </w:r>
      <w:r w:rsidR="003915D6">
        <w:rPr>
          <w:sz w:val="24"/>
          <w:szCs w:val="24"/>
          <w:u w:val="single"/>
        </w:rPr>
        <w:t>ME ORIENTO</w:t>
      </w:r>
      <w:r w:rsidR="003915D6" w:rsidRPr="003915D6">
        <w:rPr>
          <w:sz w:val="24"/>
          <w:szCs w:val="24"/>
        </w:rPr>
        <w:t xml:space="preserve">. Hacer </w:t>
      </w:r>
      <w:r w:rsidR="003915D6" w:rsidRPr="003915D6">
        <w:rPr>
          <w:b/>
          <w:sz w:val="24"/>
          <w:szCs w:val="24"/>
        </w:rPr>
        <w:t>pagina 164-165</w:t>
      </w:r>
    </w:p>
    <w:p w:rsidR="003915D6" w:rsidRDefault="003915D6" w:rsidP="00F029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915D6">
        <w:rPr>
          <w:sz w:val="24"/>
          <w:szCs w:val="24"/>
        </w:rPr>
        <w:t>Trabajamos los conceptos izquierda y derecha. Propone</w:t>
      </w:r>
      <w:r w:rsidR="001C175F">
        <w:rPr>
          <w:sz w:val="24"/>
          <w:szCs w:val="24"/>
        </w:rPr>
        <w:t>mo</w:t>
      </w:r>
      <w:r w:rsidRPr="003915D6">
        <w:rPr>
          <w:sz w:val="24"/>
          <w:szCs w:val="24"/>
        </w:rPr>
        <w:t>s que pongáis una señal en la mano derecha (</w:t>
      </w:r>
      <w:r w:rsidR="001C175F">
        <w:rPr>
          <w:sz w:val="24"/>
          <w:szCs w:val="24"/>
        </w:rPr>
        <w:t>marca con rotulador,</w:t>
      </w:r>
      <w:r w:rsidRPr="003915D6">
        <w:rPr>
          <w:sz w:val="24"/>
          <w:szCs w:val="24"/>
        </w:rPr>
        <w:t xml:space="preserve"> pulsera</w:t>
      </w:r>
      <w:r w:rsidR="00B419B5">
        <w:rPr>
          <w:sz w:val="24"/>
          <w:szCs w:val="24"/>
        </w:rPr>
        <w:t>,……)</w:t>
      </w:r>
      <w:r w:rsidR="001C175F">
        <w:rPr>
          <w:sz w:val="24"/>
          <w:szCs w:val="24"/>
        </w:rPr>
        <w:t>. Durante estos días al poner la mesa, ordenar su habitaci</w:t>
      </w:r>
      <w:r w:rsidR="00B419B5">
        <w:rPr>
          <w:sz w:val="24"/>
          <w:szCs w:val="24"/>
        </w:rPr>
        <w:t xml:space="preserve">ón, coger algo en la cocina… </w:t>
      </w:r>
      <w:r w:rsidR="001C175F">
        <w:rPr>
          <w:sz w:val="24"/>
          <w:szCs w:val="24"/>
        </w:rPr>
        <w:t>utilizar estos conceptos.</w:t>
      </w:r>
    </w:p>
    <w:p w:rsidR="00B419B5" w:rsidRDefault="00B419B5" w:rsidP="007411AA">
      <w:pPr>
        <w:jc w:val="both"/>
        <w:rPr>
          <w:b/>
          <w:sz w:val="24"/>
          <w:szCs w:val="24"/>
          <w:u w:val="single"/>
        </w:rPr>
      </w:pPr>
    </w:p>
    <w:p w:rsidR="007411AA" w:rsidRDefault="007411AA" w:rsidP="007411AA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OCIALES</w:t>
      </w:r>
      <w:r>
        <w:rPr>
          <w:sz w:val="24"/>
          <w:szCs w:val="24"/>
        </w:rPr>
        <w:t>:</w:t>
      </w:r>
    </w:p>
    <w:p w:rsidR="007411AA" w:rsidRDefault="007411AA" w:rsidP="007411AA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7411AA">
        <w:rPr>
          <w:b/>
          <w:sz w:val="24"/>
          <w:szCs w:val="24"/>
        </w:rPr>
        <w:t>UD 4:</w:t>
      </w:r>
      <w:r>
        <w:rPr>
          <w:sz w:val="24"/>
          <w:szCs w:val="24"/>
        </w:rPr>
        <w:t xml:space="preserve"> hacemos </w:t>
      </w:r>
      <w:r w:rsidR="00F7323A">
        <w:rPr>
          <w:b/>
          <w:sz w:val="24"/>
          <w:szCs w:val="24"/>
        </w:rPr>
        <w:t>pá</w:t>
      </w:r>
      <w:r w:rsidRPr="007411AA">
        <w:rPr>
          <w:b/>
          <w:sz w:val="24"/>
          <w:szCs w:val="24"/>
        </w:rPr>
        <w:t>gina 62-63</w:t>
      </w:r>
      <w:r>
        <w:rPr>
          <w:sz w:val="24"/>
          <w:szCs w:val="24"/>
        </w:rPr>
        <w:t xml:space="preserve">: </w:t>
      </w:r>
      <w:r w:rsidRPr="007411AA">
        <w:rPr>
          <w:sz w:val="24"/>
          <w:szCs w:val="24"/>
          <w:u w:val="single"/>
        </w:rPr>
        <w:t>LAS HUELLAS DEL PASADO</w:t>
      </w:r>
    </w:p>
    <w:p w:rsidR="007411AA" w:rsidRPr="00231C2E" w:rsidRDefault="008D1A90" w:rsidP="007411AA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Comenzamos mirando la imagen de la pregunta 1</w:t>
      </w:r>
      <w:r w:rsidR="007411AA">
        <w:rPr>
          <w:sz w:val="24"/>
          <w:szCs w:val="24"/>
        </w:rPr>
        <w:t>.</w:t>
      </w:r>
      <w:r w:rsidR="00B419B5">
        <w:rPr>
          <w:sz w:val="24"/>
          <w:szCs w:val="24"/>
        </w:rPr>
        <w:t xml:space="preserve"> Hablamos sobre qué cosas nos dan pistas de có</w:t>
      </w:r>
      <w:r>
        <w:rPr>
          <w:sz w:val="24"/>
          <w:szCs w:val="24"/>
        </w:rPr>
        <w:t>mo vivían nuestros antepasados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cueva, </w:t>
      </w:r>
      <w:r w:rsidR="00F7323A">
        <w:rPr>
          <w:sz w:val="24"/>
          <w:szCs w:val="24"/>
        </w:rPr>
        <w:t>fósiles</w:t>
      </w:r>
      <w:r>
        <w:rPr>
          <w:sz w:val="24"/>
          <w:szCs w:val="24"/>
        </w:rPr>
        <w:t>, ruinas, fotos, libros,..)</w:t>
      </w:r>
    </w:p>
    <w:p w:rsidR="007411AA" w:rsidRDefault="007411AA" w:rsidP="007411AA">
      <w:pPr>
        <w:pStyle w:val="Prrafodelista"/>
        <w:numPr>
          <w:ilvl w:val="0"/>
          <w:numId w:val="2"/>
        </w:numPr>
        <w:ind w:left="1222"/>
        <w:jc w:val="both"/>
        <w:rPr>
          <w:sz w:val="24"/>
          <w:szCs w:val="24"/>
        </w:rPr>
      </w:pPr>
      <w:r w:rsidRPr="00231C2E">
        <w:rPr>
          <w:sz w:val="24"/>
          <w:szCs w:val="24"/>
        </w:rPr>
        <w:t xml:space="preserve">Entra en la </w:t>
      </w:r>
      <w:r w:rsidRPr="00F7323A">
        <w:rPr>
          <w:b/>
          <w:sz w:val="24"/>
          <w:szCs w:val="24"/>
        </w:rPr>
        <w:t xml:space="preserve">UD 4 digital </w:t>
      </w:r>
      <w:r w:rsidRPr="00231C2E">
        <w:rPr>
          <w:sz w:val="24"/>
          <w:szCs w:val="24"/>
        </w:rPr>
        <w:t>y sigue los pasos: Recursos interactivos----Recursos interactivos de autoapren</w:t>
      </w:r>
      <w:r>
        <w:rPr>
          <w:sz w:val="24"/>
          <w:szCs w:val="24"/>
        </w:rPr>
        <w:t xml:space="preserve">dizaje para el alumno---COMPRENDE--- </w:t>
      </w:r>
      <w:r w:rsidR="00F7323A">
        <w:rPr>
          <w:sz w:val="24"/>
          <w:szCs w:val="24"/>
        </w:rPr>
        <w:t>huellas del pasado.</w:t>
      </w: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Default="00B419B5" w:rsidP="00B419B5">
      <w:pPr>
        <w:jc w:val="both"/>
        <w:rPr>
          <w:sz w:val="24"/>
          <w:szCs w:val="24"/>
        </w:rPr>
      </w:pPr>
    </w:p>
    <w:p w:rsidR="00B419B5" w:rsidRPr="00B419B5" w:rsidRDefault="00B419B5" w:rsidP="00B419B5">
      <w:pPr>
        <w:jc w:val="both"/>
        <w:rPr>
          <w:sz w:val="24"/>
          <w:szCs w:val="24"/>
        </w:rPr>
      </w:pPr>
    </w:p>
    <w:p w:rsidR="00231D28" w:rsidRPr="00DB3729" w:rsidRDefault="00DB3729" w:rsidP="00F1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ES"/>
        </w:rPr>
      </w:pPr>
      <w:r w:rsidRPr="00DB3729">
        <w:rPr>
          <w:sz w:val="24"/>
          <w:szCs w:val="24"/>
          <w:lang w:val="es-ES"/>
        </w:rPr>
        <w:t xml:space="preserve">NOTA: desde la editorial SM nos </w:t>
      </w:r>
      <w:r>
        <w:rPr>
          <w:sz w:val="24"/>
          <w:szCs w:val="24"/>
          <w:lang w:val="es-ES"/>
        </w:rPr>
        <w:t>m</w:t>
      </w:r>
      <w:r w:rsidRPr="00DB3729">
        <w:rPr>
          <w:sz w:val="24"/>
          <w:szCs w:val="24"/>
          <w:lang w:val="es-ES"/>
        </w:rPr>
        <w:t xml:space="preserve">andan estos </w:t>
      </w:r>
      <w:r>
        <w:rPr>
          <w:sz w:val="24"/>
          <w:szCs w:val="24"/>
          <w:lang w:val="es-ES"/>
        </w:rPr>
        <w:t>recursos:</w:t>
      </w:r>
    </w:p>
    <w:p w:rsidR="00231D28" w:rsidRDefault="00E15ADA" w:rsidP="00F131C9">
      <w:pPr>
        <w:pStyle w:val="yiv3270456985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hyperlink r:id="rId6" w:tgtFrame="_blank" w:history="1">
        <w:r w:rsidR="00231D28">
          <w:rPr>
            <w:rStyle w:val="Hipervnculo"/>
            <w:rFonts w:ascii="Helvetica" w:hAnsi="Helvetica" w:cs="Helvetica"/>
            <w:color w:val="338FE9"/>
            <w:sz w:val="20"/>
            <w:szCs w:val="20"/>
          </w:rPr>
          <w:t>https://www.grupo-sm.com/es/yoaprendoencasa</w:t>
        </w:r>
      </w:hyperlink>
    </w:p>
    <w:p w:rsidR="00231D28" w:rsidRDefault="00E15ADA" w:rsidP="00F131C9">
      <w:pPr>
        <w:pStyle w:val="yiv3270456985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hyperlink r:id="rId7" w:tgtFrame="_blank" w:history="1">
        <w:r w:rsidR="00231D28">
          <w:rPr>
            <w:rStyle w:val="Hipervnculo"/>
            <w:rFonts w:ascii="Helvetica" w:hAnsi="Helvetica" w:cs="Helvetica"/>
            <w:color w:val="196AD4"/>
            <w:sz w:val="20"/>
            <w:szCs w:val="20"/>
          </w:rPr>
          <w:t>https://www.youtube.com/user/SMconecta2/playlists?view=50&amp;sort=dd&amp;shelf_id=12</w:t>
        </w:r>
      </w:hyperlink>
    </w:p>
    <w:p w:rsidR="00231D28" w:rsidRDefault="00E15ADA" w:rsidP="00F131C9">
      <w:pPr>
        <w:pStyle w:val="yiv3270456985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1D2228"/>
          <w:sz w:val="21"/>
          <w:szCs w:val="21"/>
        </w:rPr>
      </w:pPr>
      <w:hyperlink r:id="rId8" w:tgtFrame="_blank" w:tooltip="https://open.spotify.com/user/osd7r6x4vcq5tx8vqp41oodxu?si=v4dfqgd5tw6drhuwtftj9w" w:history="1">
        <w:r w:rsidR="00231D28">
          <w:rPr>
            <w:rStyle w:val="Hipervnculo"/>
            <w:rFonts w:ascii="Arial" w:hAnsi="Arial" w:cs="Arial"/>
            <w:color w:val="196AD4"/>
            <w:sz w:val="21"/>
            <w:szCs w:val="21"/>
          </w:rPr>
          <w:t>https://open.spotify.com/user/osd7r6x4vcq5tx8vqp41oodxu?si=V4DFQGD5TW6drHUwTftj9w</w:t>
        </w:r>
      </w:hyperlink>
    </w:p>
    <w:p w:rsidR="008614A1" w:rsidRDefault="008614A1" w:rsidP="00F131C9">
      <w:pPr>
        <w:pStyle w:val="yiv3270456985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:rsidR="00231D28" w:rsidRPr="00231D28" w:rsidRDefault="00231D28" w:rsidP="00231D28">
      <w:pPr>
        <w:jc w:val="both"/>
        <w:rPr>
          <w:sz w:val="24"/>
          <w:szCs w:val="24"/>
          <w:lang w:val="es-ES"/>
        </w:rPr>
      </w:pPr>
    </w:p>
    <w:p w:rsidR="007411AA" w:rsidRDefault="003A1B7E" w:rsidP="007411AA">
      <w:pPr>
        <w:pStyle w:val="Prrafodelista"/>
        <w:ind w:left="122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179705</wp:posOffset>
            </wp:positionV>
            <wp:extent cx="2171700" cy="386715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179705</wp:posOffset>
            </wp:positionV>
            <wp:extent cx="2457450" cy="4381500"/>
            <wp:effectExtent l="1905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3271" w:rsidRPr="00985B29" w:rsidRDefault="008E3271" w:rsidP="008E3271">
      <w:pPr>
        <w:jc w:val="both"/>
        <w:rPr>
          <w:sz w:val="24"/>
          <w:szCs w:val="24"/>
          <w:lang w:val="es-ES"/>
        </w:rPr>
      </w:pPr>
    </w:p>
    <w:p w:rsidR="00F029A6" w:rsidRPr="003915D6" w:rsidRDefault="00F029A6" w:rsidP="003915D6">
      <w:pPr>
        <w:jc w:val="both"/>
        <w:rPr>
          <w:i/>
          <w:sz w:val="24"/>
          <w:szCs w:val="24"/>
          <w:lang w:val="es-ES"/>
        </w:rPr>
      </w:pPr>
    </w:p>
    <w:p w:rsidR="00F029A6" w:rsidRPr="00F029A6" w:rsidRDefault="00F029A6" w:rsidP="00E3070F">
      <w:pPr>
        <w:pStyle w:val="Prrafodelista"/>
        <w:jc w:val="both"/>
        <w:rPr>
          <w:sz w:val="24"/>
          <w:szCs w:val="24"/>
        </w:rPr>
      </w:pPr>
    </w:p>
    <w:p w:rsidR="00F029A6" w:rsidRPr="00473189" w:rsidRDefault="00F029A6" w:rsidP="00F029A6">
      <w:pPr>
        <w:jc w:val="both"/>
        <w:rPr>
          <w:i/>
          <w:sz w:val="24"/>
          <w:szCs w:val="24"/>
          <w:lang w:val="es-ES"/>
        </w:rPr>
      </w:pPr>
    </w:p>
    <w:p w:rsidR="00B37830" w:rsidRPr="00F029A6" w:rsidRDefault="00B37830">
      <w:pPr>
        <w:rPr>
          <w:lang w:val="es-ES"/>
        </w:rPr>
      </w:pPr>
    </w:p>
    <w:sectPr w:rsidR="00B37830" w:rsidRPr="00F029A6" w:rsidSect="00F131C9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2C"/>
    <w:multiLevelType w:val="hybridMultilevel"/>
    <w:tmpl w:val="47C6EEE0"/>
    <w:lvl w:ilvl="0" w:tplc="362227C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655660C"/>
    <w:multiLevelType w:val="hybridMultilevel"/>
    <w:tmpl w:val="6FE89CF4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D08C6"/>
    <w:multiLevelType w:val="hybridMultilevel"/>
    <w:tmpl w:val="9C5E3C22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C0EE4"/>
    <w:multiLevelType w:val="hybridMultilevel"/>
    <w:tmpl w:val="C46CE36C"/>
    <w:lvl w:ilvl="0" w:tplc="362227CC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AD338AB"/>
    <w:multiLevelType w:val="hybridMultilevel"/>
    <w:tmpl w:val="A9663082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162517A"/>
    <w:multiLevelType w:val="hybridMultilevel"/>
    <w:tmpl w:val="0C86EA88"/>
    <w:lvl w:ilvl="0" w:tplc="0C0A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621D4A28"/>
    <w:multiLevelType w:val="multilevel"/>
    <w:tmpl w:val="36B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9720D"/>
    <w:multiLevelType w:val="hybridMultilevel"/>
    <w:tmpl w:val="35C091B0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84E76"/>
    <w:multiLevelType w:val="hybridMultilevel"/>
    <w:tmpl w:val="7422AEE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FF8"/>
    <w:rsid w:val="000578CB"/>
    <w:rsid w:val="000D5DFE"/>
    <w:rsid w:val="00191D6B"/>
    <w:rsid w:val="001B1390"/>
    <w:rsid w:val="001C175F"/>
    <w:rsid w:val="00231D28"/>
    <w:rsid w:val="00235FCF"/>
    <w:rsid w:val="002C6270"/>
    <w:rsid w:val="00305627"/>
    <w:rsid w:val="003915D6"/>
    <w:rsid w:val="003A1B7E"/>
    <w:rsid w:val="003B5555"/>
    <w:rsid w:val="00473189"/>
    <w:rsid w:val="004A2706"/>
    <w:rsid w:val="005A16A0"/>
    <w:rsid w:val="007411AA"/>
    <w:rsid w:val="00776D8A"/>
    <w:rsid w:val="00800FCB"/>
    <w:rsid w:val="0083119C"/>
    <w:rsid w:val="008614A1"/>
    <w:rsid w:val="008D1A90"/>
    <w:rsid w:val="008E1F19"/>
    <w:rsid w:val="008E3271"/>
    <w:rsid w:val="009133AD"/>
    <w:rsid w:val="00985B29"/>
    <w:rsid w:val="009F249E"/>
    <w:rsid w:val="00A12FF8"/>
    <w:rsid w:val="00AB7E82"/>
    <w:rsid w:val="00B12354"/>
    <w:rsid w:val="00B37830"/>
    <w:rsid w:val="00B419B5"/>
    <w:rsid w:val="00BC0E1F"/>
    <w:rsid w:val="00CF555F"/>
    <w:rsid w:val="00D51E79"/>
    <w:rsid w:val="00DB3729"/>
    <w:rsid w:val="00E15ADA"/>
    <w:rsid w:val="00E23F67"/>
    <w:rsid w:val="00E3070F"/>
    <w:rsid w:val="00E318DA"/>
    <w:rsid w:val="00F029A6"/>
    <w:rsid w:val="00F131C9"/>
    <w:rsid w:val="00F7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1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830"/>
    <w:pPr>
      <w:spacing w:after="200" w:line="276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23F67"/>
    <w:rPr>
      <w:color w:val="0000FF"/>
      <w:u w:val="single"/>
    </w:rPr>
  </w:style>
  <w:style w:type="paragraph" w:customStyle="1" w:styleId="yiv3270456985msonormal">
    <w:name w:val="yiv3270456985msonormal"/>
    <w:basedOn w:val="Normal"/>
    <w:rsid w:val="0023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user/osd7r6x4vcq5tx8vqp41oodxu?si=V4DFQGD5TW6drHUwTftj9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SMconecta2/playlists?view=50&amp;sort=dd&amp;shelf_id=12" TargetMode="External"/><Relationship Id="rId12" Type="http://schemas.openxmlformats.org/officeDocument/2006/relationships/image" Target="cid:image002.jpg@01D6011C.5CA864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upo-sm.com/es/yoaprendoencasa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cid:image001.jpg@01D6011C.5CA864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39</cp:revision>
  <dcterms:created xsi:type="dcterms:W3CDTF">2020-03-23T17:06:00Z</dcterms:created>
  <dcterms:modified xsi:type="dcterms:W3CDTF">2020-03-26T09:03:00Z</dcterms:modified>
</cp:coreProperties>
</file>